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31" w:rsidRDefault="00A01631" w:rsidP="00A01631">
      <w:pPr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-8890</wp:posOffset>
            </wp:positionH>
            <wp:positionV relativeFrom="margin">
              <wp:posOffset>-139065</wp:posOffset>
            </wp:positionV>
            <wp:extent cx="409575" cy="466090"/>
            <wp:effectExtent l="0" t="0" r="9525" b="0"/>
            <wp:wrapSquare wrapText="bothSides"/>
            <wp:docPr id="1" name="Obrázok 1" descr="erb na t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9" descr="erb na tl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Ob</w:t>
      </w:r>
      <w:bookmarkStart w:id="0" w:name="_GoBack"/>
      <w:bookmarkEnd w:id="0"/>
      <w:r>
        <w:rPr>
          <w:b/>
          <w:sz w:val="32"/>
          <w:szCs w:val="32"/>
        </w:rPr>
        <w:t>ec Fintice</w:t>
      </w:r>
    </w:p>
    <w:p w:rsidR="00A01631" w:rsidRDefault="00A01631" w:rsidP="00A01631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Grófske nádvorie 210/1</w:t>
      </w:r>
    </w:p>
    <w:p w:rsidR="00A01631" w:rsidRDefault="00A01631" w:rsidP="00A01631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082 16 Fintice</w:t>
      </w:r>
    </w:p>
    <w:p w:rsidR="005B1070" w:rsidRDefault="005F6B0E" w:rsidP="00A1779C">
      <w:pPr>
        <w:pStyle w:val="Hlavika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5364AA" w:rsidRDefault="005364AA" w:rsidP="00A1175F">
      <w:pPr>
        <w:pStyle w:val="Hlavika"/>
        <w:tabs>
          <w:tab w:val="clear" w:pos="9072"/>
        </w:tabs>
        <w:ind w:right="-567"/>
        <w:rPr>
          <w:sz w:val="22"/>
          <w:szCs w:val="22"/>
        </w:rPr>
      </w:pPr>
    </w:p>
    <w:p w:rsidR="005364AA" w:rsidRDefault="005364AA" w:rsidP="00A1779C">
      <w:pPr>
        <w:pStyle w:val="Hlavika"/>
        <w:rPr>
          <w:sz w:val="22"/>
          <w:szCs w:val="22"/>
        </w:rPr>
      </w:pPr>
    </w:p>
    <w:p w:rsidR="005B1070" w:rsidRPr="00A1779C" w:rsidRDefault="005F6B0E">
      <w:pPr>
        <w:ind w:left="463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Mestský úrad v Prešove</w:t>
      </w:r>
    </w:p>
    <w:p w:rsidR="005B1070" w:rsidRPr="00A1779C" w:rsidRDefault="005F6B0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C13B5" w:rsidRPr="00A1779C">
        <w:rPr>
          <w:rFonts w:ascii="Arial" w:hAnsi="Arial" w:cs="Arial"/>
          <w:sz w:val="22"/>
          <w:szCs w:val="22"/>
        </w:rPr>
        <w:t>O</w:t>
      </w:r>
      <w:r w:rsidRPr="00A1779C">
        <w:rPr>
          <w:rFonts w:ascii="Arial" w:hAnsi="Arial" w:cs="Arial"/>
          <w:sz w:val="22"/>
          <w:szCs w:val="22"/>
        </w:rPr>
        <w:t xml:space="preserve">dbor životného prostredia </w:t>
      </w:r>
    </w:p>
    <w:p w:rsidR="005B1070" w:rsidRPr="00A1779C" w:rsidRDefault="00A1779C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42EC3" w:rsidRPr="00A1779C">
        <w:rPr>
          <w:rFonts w:ascii="Arial" w:hAnsi="Arial" w:cs="Arial"/>
          <w:sz w:val="22"/>
          <w:szCs w:val="22"/>
        </w:rPr>
        <w:t>o</w:t>
      </w:r>
      <w:r w:rsidR="00C217BE" w:rsidRPr="00A1779C">
        <w:rPr>
          <w:rFonts w:ascii="Arial" w:hAnsi="Arial" w:cs="Arial"/>
          <w:sz w:val="22"/>
          <w:szCs w:val="22"/>
        </w:rPr>
        <w:t>ddelenie starostlivosti o ŽP</w:t>
      </w:r>
    </w:p>
    <w:p w:rsidR="005B1070" w:rsidRPr="00A1779C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proofErr w:type="spellStart"/>
      <w:r w:rsidRPr="00A1779C">
        <w:rPr>
          <w:rFonts w:ascii="Arial" w:hAnsi="Arial" w:cs="Arial"/>
          <w:sz w:val="22"/>
          <w:szCs w:val="22"/>
        </w:rPr>
        <w:t>Jarková</w:t>
      </w:r>
      <w:proofErr w:type="spellEnd"/>
      <w:r w:rsidRPr="00A1779C">
        <w:rPr>
          <w:rFonts w:ascii="Arial" w:hAnsi="Arial" w:cs="Arial"/>
          <w:sz w:val="22"/>
          <w:szCs w:val="22"/>
        </w:rPr>
        <w:t xml:space="preserve"> 24</w:t>
      </w:r>
    </w:p>
    <w:p w:rsidR="005B1070" w:rsidRPr="00A1779C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080 01 PREŠOV</w:t>
      </w:r>
    </w:p>
    <w:p w:rsidR="005B1070" w:rsidRDefault="005B1070">
      <w:pPr>
        <w:pStyle w:val="Normlnywebov"/>
        <w:spacing w:before="0" w:after="0"/>
      </w:pPr>
    </w:p>
    <w:p w:rsidR="005364AA" w:rsidRDefault="005364AA">
      <w:pPr>
        <w:pStyle w:val="Normlnywebov"/>
        <w:spacing w:before="0" w:after="0"/>
      </w:pPr>
    </w:p>
    <w:p w:rsidR="003C0D93" w:rsidRDefault="008A14F0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Návrh na vydanie </w:t>
      </w:r>
      <w:r w:rsidRPr="00C27386">
        <w:rPr>
          <w:rFonts w:ascii="Arial" w:hAnsi="Arial" w:cs="Arial"/>
          <w:b/>
          <w:sz w:val="28"/>
          <w:szCs w:val="28"/>
        </w:rPr>
        <w:t>kolaudačného osvedčenia</w:t>
      </w:r>
      <w:r w:rsidR="00F416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pre vodnú stavbu</w:t>
      </w:r>
      <w:r w:rsidR="00731017">
        <w:rPr>
          <w:rFonts w:ascii="Arial" w:hAnsi="Arial" w:cs="Arial"/>
          <w:b/>
          <w:sz w:val="28"/>
          <w:szCs w:val="28"/>
        </w:rPr>
        <w:t xml:space="preserve"> – studňu pre fyzické osoby</w:t>
      </w:r>
    </w:p>
    <w:p w:rsidR="00F41669" w:rsidRDefault="00F41669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BF6D2D" w:rsidRDefault="00F41669" w:rsidP="00775AC3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(podľa </w:t>
      </w:r>
      <w:r w:rsidR="00BF6D2D" w:rsidRPr="008A14F0">
        <w:rPr>
          <w:rFonts w:ascii="Arial" w:hAnsi="Arial" w:cs="Arial"/>
        </w:rPr>
        <w:t>§</w:t>
      </w:r>
      <w:r w:rsidR="00BF6D2D">
        <w:rPr>
          <w:rFonts w:ascii="Arial" w:hAnsi="Arial" w:cs="Arial"/>
        </w:rPr>
        <w:t xml:space="preserve"> 66 </w:t>
      </w:r>
      <w:r w:rsidR="00C27386">
        <w:rPr>
          <w:rFonts w:ascii="Arial" w:hAnsi="Arial" w:cs="Arial"/>
        </w:rPr>
        <w:t>zákona č. 25/2025 Z. z. Stavebný zákon a o zmene a doplnení niektorých zákonov,</w:t>
      </w:r>
    </w:p>
    <w:p w:rsidR="00775AC3" w:rsidRPr="007755D1" w:rsidRDefault="008A14F0" w:rsidP="00775AC3">
      <w:pPr>
        <w:pStyle w:val="Zkladntext"/>
        <w:spacing w:after="0"/>
        <w:jc w:val="center"/>
        <w:rPr>
          <w:rFonts w:ascii="Arial" w:hAnsi="Arial" w:cs="Arial"/>
        </w:rPr>
      </w:pPr>
      <w:r w:rsidRPr="008A14F0">
        <w:rPr>
          <w:rFonts w:ascii="Arial" w:hAnsi="Arial" w:cs="Arial"/>
        </w:rPr>
        <w:t xml:space="preserve">§ </w:t>
      </w:r>
      <w:r w:rsidR="00775AC3" w:rsidRPr="008A14F0">
        <w:rPr>
          <w:rFonts w:ascii="Arial" w:hAnsi="Arial" w:cs="Arial"/>
        </w:rPr>
        <w:t xml:space="preserve">26 ods. 3 </w:t>
      </w:r>
      <w:r w:rsidR="00775AC3">
        <w:rPr>
          <w:rFonts w:ascii="Arial" w:hAnsi="Arial" w:cs="Arial"/>
        </w:rPr>
        <w:t xml:space="preserve">v spojení s </w:t>
      </w:r>
      <w:r w:rsidR="00775AC3" w:rsidRPr="008A14F0">
        <w:rPr>
          <w:rFonts w:ascii="Arial" w:hAnsi="Arial" w:cs="Arial"/>
        </w:rPr>
        <w:t>§</w:t>
      </w:r>
      <w:r w:rsidR="00775AC3">
        <w:rPr>
          <w:rFonts w:ascii="Arial" w:hAnsi="Arial" w:cs="Arial"/>
        </w:rPr>
        <w:t xml:space="preserve"> </w:t>
      </w:r>
      <w:r w:rsidRPr="00BF6D2D">
        <w:rPr>
          <w:rFonts w:ascii="Arial" w:hAnsi="Arial" w:cs="Arial"/>
        </w:rPr>
        <w:t>63</w:t>
      </w:r>
      <w:r w:rsidRPr="008A14F0">
        <w:rPr>
          <w:rFonts w:ascii="Arial" w:hAnsi="Arial" w:cs="Arial"/>
        </w:rPr>
        <w:t xml:space="preserve"> ods. 1 písm. a) zákona č. 364/2004 Z. z. o vodách </w:t>
      </w:r>
    </w:p>
    <w:p w:rsidR="00F41669" w:rsidRPr="00387EAC" w:rsidRDefault="00F41669" w:rsidP="00F41669">
      <w:pPr>
        <w:pStyle w:val="Zkladntext"/>
        <w:spacing w:after="0"/>
        <w:jc w:val="center"/>
        <w:rPr>
          <w:rFonts w:ascii="Arial" w:hAnsi="Arial" w:cs="Arial"/>
        </w:rPr>
      </w:pPr>
      <w:r w:rsidRPr="007755D1">
        <w:rPr>
          <w:rFonts w:ascii="Arial" w:hAnsi="Arial" w:cs="Arial"/>
        </w:rPr>
        <w:t>a o zmene  zákona SNR č. 372/1990 Zb. o priestupkoch v znení neskorších predpisov</w:t>
      </w:r>
      <w:r w:rsidR="00775AC3">
        <w:rPr>
          <w:rFonts w:ascii="Arial" w:hAnsi="Arial" w:cs="Arial"/>
        </w:rPr>
        <w:t xml:space="preserve"> (vodný zákon)</w:t>
      </w:r>
      <w:r>
        <w:rPr>
          <w:rFonts w:ascii="Arial" w:hAnsi="Arial" w:cs="Arial"/>
        </w:rPr>
        <w:t>)</w:t>
      </w:r>
    </w:p>
    <w:p w:rsidR="00F41669" w:rsidRDefault="00F41669" w:rsidP="00F41669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5364AA" w:rsidRDefault="005364AA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1A3C16" w:rsidRPr="005364AA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TYP ŽIADOSTI </w:t>
      </w: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510"/>
        <w:gridCol w:w="426"/>
        <w:gridCol w:w="5670"/>
      </w:tblGrid>
      <w:tr w:rsidR="003C0D93" w:rsidRPr="00530E38" w:rsidTr="008A14F0">
        <w:tc>
          <w:tcPr>
            <w:tcW w:w="3510" w:type="dxa"/>
            <w:tcBorders>
              <w:top w:val="nil"/>
              <w:left w:val="nil"/>
              <w:bottom w:val="nil"/>
            </w:tcBorders>
            <w:shd w:val="clear" w:color="auto" w:fill="A6A6A6"/>
            <w:vAlign w:val="center"/>
          </w:tcPr>
          <w:p w:rsidR="003C0D93" w:rsidRPr="00530E38" w:rsidRDefault="003C0D93" w:rsidP="008A14F0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Typ žiadosti               </w:t>
            </w:r>
          </w:p>
        </w:tc>
        <w:tc>
          <w:tcPr>
            <w:tcW w:w="426" w:type="dxa"/>
            <w:shd w:val="clear" w:color="auto" w:fill="auto"/>
          </w:tcPr>
          <w:p w:rsidR="003C0D93" w:rsidRPr="00530E38" w:rsidRDefault="008A14F0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5670" w:type="dxa"/>
            <w:shd w:val="clear" w:color="auto" w:fill="auto"/>
          </w:tcPr>
          <w:p w:rsidR="003C0D93" w:rsidRPr="000B1133" w:rsidRDefault="008A14F0" w:rsidP="00A1175F">
            <w:pPr>
              <w:pStyle w:val="Normlnywebov"/>
              <w:spacing w:before="0" w:after="0"/>
              <w:ind w:right="74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Kolaudačné osvedčenie</w:t>
            </w:r>
          </w:p>
        </w:tc>
      </w:tr>
    </w:tbl>
    <w:p w:rsidR="00775AC3" w:rsidRDefault="00775AC3" w:rsidP="00ED121F">
      <w:pPr>
        <w:pStyle w:val="Normlnywebov"/>
        <w:spacing w:before="0" w:after="0"/>
        <w:rPr>
          <w:rFonts w:ascii="Arial" w:hAnsi="Arial" w:cs="Arial"/>
          <w:b/>
          <w:sz w:val="22"/>
          <w:szCs w:val="22"/>
        </w:rPr>
      </w:pPr>
    </w:p>
    <w:p w:rsidR="001A3C16" w:rsidRPr="005364AA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>STAVEBNÍK/ŽIADATEĽ</w:t>
      </w: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1275"/>
        <w:gridCol w:w="2694"/>
      </w:tblGrid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6F34E4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8056AD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6F34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6F34E4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4C1FB5" w:rsidRDefault="004C1FB5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9D630A" w:rsidRPr="005364AA" w:rsidRDefault="001A3C16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V ZASTÚPENÍ </w:t>
      </w: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1275"/>
        <w:gridCol w:w="2694"/>
      </w:tblGrid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6F34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1A3C16" w:rsidRPr="005364AA" w:rsidRDefault="001A3C16" w:rsidP="005364AA">
      <w:pPr>
        <w:pStyle w:val="Normlnywebov"/>
        <w:spacing w:before="0" w:after="0"/>
        <w:jc w:val="both"/>
        <w:rPr>
          <w:rFonts w:ascii="Arial" w:hAnsi="Arial" w:cs="Arial"/>
          <w:b/>
          <w:sz w:val="22"/>
          <w:szCs w:val="18"/>
        </w:rPr>
      </w:pPr>
    </w:p>
    <w:p w:rsidR="00775AC3" w:rsidRPr="005364AA" w:rsidRDefault="00775AC3" w:rsidP="00775AC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INFORMÁCIE K VODNEJ STAVBE - STUDNI: </w:t>
      </w:r>
      <w:r w:rsidRPr="005364AA">
        <w:rPr>
          <w:rFonts w:ascii="Arial" w:hAnsi="Arial" w:cs="Arial"/>
          <w:b/>
          <w:sz w:val="22"/>
          <w:szCs w:val="18"/>
        </w:rPr>
        <w:t xml:space="preserve"> 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775AC3" w:rsidRPr="00530E38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Názov stavby 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Pr="00530E38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Druh stavby </w:t>
            </w:r>
          </w:p>
          <w:p w:rsid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podľa STN 75 5115 – kopaná, vŕtaná, pod.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Pr="00530E38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Účel stavby</w:t>
            </w:r>
          </w:p>
          <w:p w:rsidR="00775AC3" w:rsidRP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Odber pitnej vody, len úžitkové vody,...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9B08F7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9B08F7" w:rsidRDefault="009B08F7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9B08F7" w:rsidRDefault="009B08F7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775AC3" w:rsidRPr="00530E38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Predpokladaný termín ukončenia </w:t>
            </w:r>
            <w:r w:rsidR="008A28E6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vodnej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stavby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Pr="00530E38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Množstvo odoberaných podzemných vôd </w:t>
            </w:r>
          </w:p>
          <w:p w:rsidR="00775AC3" w:rsidRP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uvedené v l/s a v m</w:t>
            </w: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vertAlign w:val="superscript"/>
              </w:rPr>
              <w:t>3</w:t>
            </w:r>
            <w:r w:rsidRPr="00775A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/rok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775AC3" w:rsidRPr="00530E38" w:rsidTr="00C35F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Hĺbka vodnej stavby </w:t>
            </w:r>
          </w:p>
          <w:p w:rsidR="00775AC3" w:rsidRDefault="00775AC3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C35F7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uveden</w:t>
            </w:r>
            <w:r w:rsidR="00C35F7C" w:rsidRPr="00C35F7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é v m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775AC3" w:rsidRDefault="00775AC3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3869BD" w:rsidRPr="00530E38" w:rsidTr="00A007A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3869BD" w:rsidRPr="00C35F7C" w:rsidRDefault="008A28E6" w:rsidP="008A28E6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0000"/>
                <w:sz w:val="22"/>
                <w:szCs w:val="18"/>
              </w:rPr>
            </w:pPr>
            <w:r w:rsidRPr="008A28E6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lastRenderedPageBreak/>
              <w:t>Údaj, či sa bude vykonávať skúšobná prevádzka a čas jej trvania</w:t>
            </w:r>
          </w:p>
        </w:tc>
        <w:tc>
          <w:tcPr>
            <w:tcW w:w="4962" w:type="dxa"/>
            <w:tcBorders>
              <w:left w:val="nil"/>
            </w:tcBorders>
            <w:shd w:val="clear" w:color="auto" w:fill="auto"/>
          </w:tcPr>
          <w:p w:rsidR="003869BD" w:rsidRPr="00530E38" w:rsidRDefault="003869B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C35F7C" w:rsidRDefault="00C35F7C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MIESTO VODNEJ STAVBY</w:t>
      </w:r>
      <w:r w:rsidR="00F41669">
        <w:rPr>
          <w:rFonts w:ascii="Arial" w:hAnsi="Arial" w:cs="Arial"/>
          <w:b/>
          <w:sz w:val="22"/>
          <w:szCs w:val="18"/>
        </w:rPr>
        <w:t>: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268"/>
      </w:tblGrid>
      <w:tr w:rsidR="00C35F7C" w:rsidRPr="00530E38" w:rsidTr="00A95DD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C35F7C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Parcelné číslo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3869B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Ulica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3869B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Vlastník pozemku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C35F7C" w:rsidRPr="00530E38" w:rsidRDefault="00C35F7C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Katastrálne územie</w:t>
            </w:r>
          </w:p>
        </w:tc>
      </w:tr>
      <w:tr w:rsidR="00C35F7C" w:rsidRPr="00530E38" w:rsidTr="00A95DD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C35F7C" w:rsidRPr="00530E38" w:rsidTr="00A95DD7">
        <w:tc>
          <w:tcPr>
            <w:tcW w:w="2376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35F7C" w:rsidRPr="00530E38" w:rsidRDefault="00C35F7C" w:rsidP="00A95DD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8A28E6" w:rsidRDefault="008A28E6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8A28E6" w:rsidRPr="008A28E6" w:rsidRDefault="008A28E6" w:rsidP="00ED121F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 w:rsidRPr="008A28E6">
        <w:rPr>
          <w:rFonts w:ascii="Arial" w:hAnsi="Arial" w:cs="Arial"/>
          <w:b/>
          <w:caps/>
          <w:sz w:val="22"/>
          <w:szCs w:val="18"/>
        </w:rPr>
        <w:t>Zoznam a adresy účastníkov konania, ktorí sú  žiadateľovi známi: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268"/>
      </w:tblGrid>
      <w:tr w:rsidR="008A28E6" w:rsidRPr="00530E38" w:rsidTr="00BF718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Meno a priezvisko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Parcelné číslo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A28E6" w:rsidRPr="00530E38" w:rsidRDefault="008A28E6" w:rsidP="00BF718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Katastrálne územie</w:t>
            </w:r>
          </w:p>
        </w:tc>
      </w:tr>
      <w:tr w:rsidR="008A28E6" w:rsidRPr="00530E38" w:rsidTr="00BF718B">
        <w:tc>
          <w:tcPr>
            <w:tcW w:w="4786" w:type="dxa"/>
            <w:gridSpan w:val="2"/>
            <w:tcBorders>
              <w:top w:val="nil"/>
            </w:tcBorders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8A28E6" w:rsidRPr="00530E38" w:rsidTr="00BF718B">
        <w:tc>
          <w:tcPr>
            <w:tcW w:w="4786" w:type="dxa"/>
            <w:gridSpan w:val="2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8E6" w:rsidRPr="00530E38" w:rsidRDefault="008A28E6" w:rsidP="00BF718B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731017" w:rsidRDefault="00731017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C35F7C" w:rsidRDefault="00C35F7C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STAVEBNÝ DOZOR/ZHOTOVITEĽ: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6536"/>
      </w:tblGrid>
      <w:tr w:rsidR="00F41669" w:rsidRPr="00530E38" w:rsidTr="0082526D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F41669" w:rsidRDefault="00C35F7C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Meno a</w:t>
            </w:r>
            <w:r w:rsidR="008056AD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priezvisko</w:t>
            </w:r>
            <w:r w:rsidR="008056AD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/Obchodný n</w:t>
            </w:r>
            <w:r w:rsidR="00F41669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ázov</w:t>
            </w:r>
            <w:r w:rsidR="008056AD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(IČO)</w:t>
            </w:r>
          </w:p>
          <w:p w:rsidR="008056AD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F41669" w:rsidRPr="00530E38" w:rsidRDefault="00F41669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F41669" w:rsidRPr="00530E38" w:rsidTr="00C35F7C">
        <w:trPr>
          <w:trHeight w:val="925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F41669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Adresa/sídlo</w:t>
            </w: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F41669" w:rsidRPr="00530E38" w:rsidRDefault="00F41669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1A3C16" w:rsidRDefault="001A3C16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AD6865" w:rsidRDefault="008056AD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PROJEKTANT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6536"/>
      </w:tblGrid>
      <w:tr w:rsidR="008056AD" w:rsidRPr="00530E38" w:rsidTr="00A95DD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056AD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Meno a priezvisko /Obchodný názov (IČO)</w:t>
            </w:r>
          </w:p>
          <w:p w:rsidR="008056AD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8056AD" w:rsidRPr="00530E38" w:rsidRDefault="008056A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8056AD" w:rsidRPr="00530E38" w:rsidTr="00A95DD7">
        <w:trPr>
          <w:trHeight w:val="925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8056AD" w:rsidRPr="00530E38" w:rsidRDefault="008056AD" w:rsidP="008056AD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Adresa/sídlo</w:t>
            </w:r>
          </w:p>
        </w:tc>
        <w:tc>
          <w:tcPr>
            <w:tcW w:w="6536" w:type="dxa"/>
            <w:tcBorders>
              <w:left w:val="nil"/>
            </w:tcBorders>
            <w:shd w:val="clear" w:color="auto" w:fill="auto"/>
          </w:tcPr>
          <w:p w:rsidR="008056AD" w:rsidRPr="00530E38" w:rsidRDefault="008056AD" w:rsidP="00A95DD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1374E1" w:rsidRDefault="00AF5E0A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>
        <w:rPr>
          <w:rFonts w:ascii="Arial" w:hAnsi="Arial" w:cs="Arial"/>
          <w:b/>
          <w:bCs/>
          <w:color w:val="FFFFFF"/>
          <w:sz w:val="22"/>
          <w:szCs w:val="18"/>
        </w:rPr>
        <w:t xml:space="preserve">Zhotoviteľ stavby </w:t>
      </w:r>
      <w:r w:rsidRPr="006E6CA2">
        <w:rPr>
          <w:rFonts w:ascii="Arial" w:hAnsi="Arial" w:cs="Arial"/>
          <w:b/>
          <w:bCs/>
          <w:color w:val="FFFFFF"/>
          <w:sz w:val="18"/>
          <w:szCs w:val="18"/>
        </w:rPr>
        <w:t>(</w:t>
      </w:r>
      <w:r>
        <w:rPr>
          <w:rFonts w:ascii="Arial" w:hAnsi="Arial" w:cs="Arial"/>
          <w:b/>
          <w:bCs/>
          <w:color w:val="FFFFFF"/>
          <w:sz w:val="18"/>
          <w:szCs w:val="18"/>
        </w:rPr>
        <w:t>Meno a priezvisko príp. obchodný názov/IČO, adresa/sídlo, kontakt.</w:t>
      </w:r>
    </w:p>
    <w:p w:rsidR="00A1175F" w:rsidRDefault="00AF5E0A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>
        <w:rPr>
          <w:rFonts w:ascii="Arial" w:hAnsi="Arial" w:cs="Arial"/>
          <w:b/>
          <w:bCs/>
          <w:color w:val="FFFFFF"/>
          <w:sz w:val="22"/>
          <w:szCs w:val="18"/>
        </w:rPr>
        <w:t xml:space="preserve">Zhotoviteľ stavby </w:t>
      </w:r>
      <w:r w:rsidRPr="006E6CA2">
        <w:rPr>
          <w:rFonts w:ascii="Arial" w:hAnsi="Arial" w:cs="Arial"/>
          <w:b/>
          <w:bCs/>
          <w:color w:val="FFFFFF"/>
          <w:sz w:val="18"/>
          <w:szCs w:val="18"/>
        </w:rPr>
        <w:t>(</w:t>
      </w:r>
      <w:r>
        <w:rPr>
          <w:rFonts w:ascii="Arial" w:hAnsi="Arial" w:cs="Arial"/>
          <w:b/>
          <w:bCs/>
          <w:color w:val="FFFFFF"/>
          <w:sz w:val="18"/>
          <w:szCs w:val="18"/>
        </w:rPr>
        <w:t>Meno a priezvisko príp. obchodný názov/IČO, adresa/sídlo, kontakt.</w:t>
      </w:r>
    </w:p>
    <w:p w:rsidR="00AD6865" w:rsidRDefault="00AD6865" w:rsidP="000B1133">
      <w:pPr>
        <w:pStyle w:val="Normlnywebov"/>
        <w:spacing w:before="0" w:after="0"/>
        <w:rPr>
          <w:rFonts w:ascii="Arial" w:hAnsi="Arial" w:cs="Arial"/>
          <w:b/>
          <w:color w:val="FF0000"/>
          <w:sz w:val="22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Pr="00AC3E9E" w:rsidRDefault="000B1133" w:rsidP="000B1133">
      <w:pPr>
        <w:pStyle w:val="Normlnywebov"/>
        <w:spacing w:before="0" w:after="0"/>
        <w:rPr>
          <w:rFonts w:ascii="Arial" w:hAnsi="Arial" w:cs="Arial"/>
          <w:sz w:val="22"/>
          <w:szCs w:val="28"/>
        </w:rPr>
      </w:pPr>
      <w:r w:rsidRPr="00AC3E9E">
        <w:rPr>
          <w:rFonts w:ascii="Arial" w:hAnsi="Arial" w:cs="Arial"/>
          <w:sz w:val="22"/>
          <w:szCs w:val="28"/>
        </w:rPr>
        <w:t xml:space="preserve">......................................             </w:t>
      </w:r>
      <w:r>
        <w:rPr>
          <w:rFonts w:ascii="Arial" w:hAnsi="Arial" w:cs="Arial"/>
          <w:sz w:val="22"/>
          <w:szCs w:val="28"/>
        </w:rPr>
        <w:t xml:space="preserve">                  </w:t>
      </w:r>
      <w:r w:rsidR="00EB31E3">
        <w:rPr>
          <w:rFonts w:ascii="Arial" w:hAnsi="Arial" w:cs="Arial"/>
          <w:sz w:val="22"/>
          <w:szCs w:val="28"/>
        </w:rPr>
        <w:t xml:space="preserve">   </w:t>
      </w:r>
      <w:r w:rsidRPr="00AC3E9E">
        <w:rPr>
          <w:rFonts w:ascii="Arial" w:hAnsi="Arial" w:cs="Arial"/>
          <w:sz w:val="22"/>
          <w:szCs w:val="28"/>
        </w:rPr>
        <w:t>.</w:t>
      </w:r>
      <w:r>
        <w:rPr>
          <w:rFonts w:ascii="Arial" w:hAnsi="Arial" w:cs="Arial"/>
          <w:sz w:val="22"/>
          <w:szCs w:val="28"/>
        </w:rPr>
        <w:t>......</w:t>
      </w:r>
      <w:r w:rsidRPr="00AC3E9E">
        <w:rPr>
          <w:rFonts w:ascii="Arial" w:hAnsi="Arial" w:cs="Arial"/>
          <w:sz w:val="22"/>
          <w:szCs w:val="28"/>
        </w:rPr>
        <w:t>.................................</w:t>
      </w:r>
      <w:r>
        <w:rPr>
          <w:rFonts w:ascii="Arial" w:hAnsi="Arial" w:cs="Arial"/>
          <w:sz w:val="22"/>
          <w:szCs w:val="28"/>
        </w:rPr>
        <w:t>...............</w:t>
      </w:r>
      <w:r w:rsidRPr="00AC3E9E">
        <w:rPr>
          <w:rFonts w:ascii="Arial" w:hAnsi="Arial" w:cs="Arial"/>
          <w:sz w:val="22"/>
          <w:szCs w:val="28"/>
        </w:rPr>
        <w:t>....................</w:t>
      </w:r>
    </w:p>
    <w:p w:rsidR="000B1133" w:rsidRPr="00AC3E9E" w:rsidRDefault="00EB31E3" w:rsidP="00EB31E3">
      <w:pPr>
        <w:pStyle w:val="Normlnywebov"/>
        <w:spacing w:before="0" w:after="0"/>
        <w:ind w:left="4536" w:hanging="5386"/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                    </w:t>
      </w:r>
      <w:r w:rsidR="000B1133" w:rsidRPr="00AC3E9E">
        <w:rPr>
          <w:rFonts w:ascii="Arial" w:hAnsi="Arial" w:cs="Arial"/>
          <w:sz w:val="22"/>
          <w:szCs w:val="28"/>
        </w:rPr>
        <w:t xml:space="preserve">dátum                                               </w:t>
      </w:r>
      <w:r>
        <w:rPr>
          <w:rFonts w:ascii="Arial" w:hAnsi="Arial" w:cs="Arial"/>
          <w:sz w:val="22"/>
          <w:szCs w:val="28"/>
        </w:rPr>
        <w:t xml:space="preserve">            </w:t>
      </w:r>
      <w:r w:rsidR="000B1133" w:rsidRPr="00AC3E9E">
        <w:rPr>
          <w:rFonts w:ascii="Arial" w:hAnsi="Arial" w:cs="Arial"/>
          <w:sz w:val="22"/>
          <w:szCs w:val="28"/>
        </w:rPr>
        <w:t>súhlas o správnosti vyplnených údajov</w:t>
      </w:r>
      <w:r>
        <w:rPr>
          <w:rFonts w:ascii="Arial" w:hAnsi="Arial" w:cs="Arial"/>
          <w:sz w:val="22"/>
          <w:szCs w:val="28"/>
        </w:rPr>
        <w:t xml:space="preserve"> </w:t>
      </w:r>
      <w:r w:rsidR="000B1133" w:rsidRPr="00AC3E9E">
        <w:rPr>
          <w:rFonts w:ascii="Arial" w:hAnsi="Arial" w:cs="Arial"/>
          <w:sz w:val="22"/>
          <w:szCs w:val="28"/>
        </w:rPr>
        <w:t xml:space="preserve">                                   </w:t>
      </w:r>
      <w:r w:rsidR="000B1133">
        <w:rPr>
          <w:rFonts w:ascii="Arial" w:hAnsi="Arial" w:cs="Arial"/>
          <w:sz w:val="22"/>
          <w:szCs w:val="28"/>
        </w:rPr>
        <w:t xml:space="preserve">                    </w:t>
      </w:r>
      <w:r>
        <w:rPr>
          <w:rFonts w:ascii="Arial" w:hAnsi="Arial" w:cs="Arial"/>
          <w:sz w:val="22"/>
          <w:szCs w:val="28"/>
        </w:rPr>
        <w:t xml:space="preserve">     </w:t>
      </w:r>
      <w:r w:rsidR="000B1133" w:rsidRPr="00AC3E9E">
        <w:rPr>
          <w:rFonts w:ascii="Arial" w:hAnsi="Arial" w:cs="Arial"/>
          <w:sz w:val="22"/>
          <w:szCs w:val="28"/>
        </w:rPr>
        <w:t>podpis alebo podpis a odtlačok pečiatky žiadateľa</w:t>
      </w:r>
      <w:r>
        <w:rPr>
          <w:rFonts w:ascii="Arial" w:hAnsi="Arial" w:cs="Arial"/>
          <w:sz w:val="22"/>
          <w:szCs w:val="28"/>
        </w:rPr>
        <w:t>/stavebníka</w:t>
      </w:r>
    </w:p>
    <w:p w:rsidR="000B1133" w:rsidRPr="000B1133" w:rsidRDefault="000B1133" w:rsidP="000B1133">
      <w:pPr>
        <w:pStyle w:val="Normlnywebov"/>
        <w:spacing w:before="0" w:after="0"/>
        <w:jc w:val="center"/>
        <w:rPr>
          <w:rFonts w:ascii="Arial" w:hAnsi="Arial" w:cs="Arial"/>
          <w:b/>
          <w:sz w:val="20"/>
          <w:szCs w:val="28"/>
        </w:rPr>
      </w:pPr>
    </w:p>
    <w:p w:rsidR="008F5C02" w:rsidRDefault="008F5C02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C9696D" w:rsidRDefault="00C9696D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A147AC" w:rsidRDefault="00A147AC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</w:p>
    <w:p w:rsidR="000B1133" w:rsidRPr="008A28E6" w:rsidRDefault="008F5C02" w:rsidP="000B1133">
      <w:pPr>
        <w:pStyle w:val="Normlnywebov"/>
        <w:spacing w:before="0" w:after="0"/>
        <w:rPr>
          <w:rFonts w:ascii="Arial" w:hAnsi="Arial" w:cs="Arial"/>
          <w:b/>
          <w:sz w:val="20"/>
          <w:szCs w:val="20"/>
        </w:rPr>
      </w:pPr>
      <w:r w:rsidRPr="008A28E6">
        <w:rPr>
          <w:rFonts w:ascii="Arial" w:hAnsi="Arial" w:cs="Arial"/>
          <w:b/>
          <w:sz w:val="20"/>
          <w:szCs w:val="20"/>
        </w:rPr>
        <w:t>Povinné p</w:t>
      </w:r>
      <w:r w:rsidR="000B1133" w:rsidRPr="008A28E6">
        <w:rPr>
          <w:rFonts w:ascii="Arial" w:hAnsi="Arial" w:cs="Arial"/>
          <w:b/>
          <w:sz w:val="20"/>
          <w:szCs w:val="20"/>
        </w:rPr>
        <w:t xml:space="preserve">rílohy: </w:t>
      </w:r>
    </w:p>
    <w:p w:rsidR="008056AD" w:rsidRPr="00731017" w:rsidRDefault="005851C9" w:rsidP="00E07181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FF0000"/>
        </w:rPr>
      </w:pPr>
      <w:r w:rsidRPr="00731017">
        <w:rPr>
          <w:rFonts w:ascii="Arial" w:hAnsi="Arial" w:cs="Arial"/>
        </w:rPr>
        <w:t>K</w:t>
      </w:r>
      <w:r w:rsidR="008056AD" w:rsidRPr="00731017">
        <w:rPr>
          <w:rFonts w:ascii="Arial" w:hAnsi="Arial" w:cs="Arial"/>
        </w:rPr>
        <w:t>ópia stavebného povolenia</w:t>
      </w:r>
      <w:r w:rsidRPr="00731017">
        <w:rPr>
          <w:rFonts w:ascii="Arial" w:hAnsi="Arial" w:cs="Arial"/>
        </w:rPr>
        <w:t>/rozhodnutia o stavebnom zámere</w:t>
      </w:r>
      <w:r w:rsidR="00731017">
        <w:rPr>
          <w:rFonts w:ascii="Arial" w:hAnsi="Arial" w:cs="Arial"/>
        </w:rPr>
        <w:t>;</w:t>
      </w:r>
    </w:p>
    <w:p w:rsidR="009B08F7" w:rsidRPr="00731017" w:rsidRDefault="008056AD" w:rsidP="00E07181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31017">
        <w:rPr>
          <w:rFonts w:ascii="Arial" w:hAnsi="Arial" w:cs="Arial"/>
        </w:rPr>
        <w:t xml:space="preserve">Zoznam a zdôvodnenie vykonaných odchýlok od </w:t>
      </w:r>
      <w:r w:rsidR="008A28E6" w:rsidRPr="00731017">
        <w:rPr>
          <w:rFonts w:ascii="Arial" w:hAnsi="Arial" w:cs="Arial"/>
        </w:rPr>
        <w:t>povolenia na zhotovenie vodnej stavby</w:t>
      </w:r>
      <w:r w:rsidR="00731017">
        <w:rPr>
          <w:rFonts w:ascii="Arial" w:hAnsi="Arial" w:cs="Arial"/>
        </w:rPr>
        <w:t>;</w:t>
      </w:r>
      <w:r w:rsidR="008A28E6" w:rsidRPr="00731017">
        <w:rPr>
          <w:rFonts w:ascii="Arial" w:hAnsi="Arial" w:cs="Arial"/>
        </w:rPr>
        <w:t xml:space="preserve"> </w:t>
      </w:r>
      <w:r w:rsidR="009B08F7" w:rsidRPr="00731017">
        <w:rPr>
          <w:rFonts w:ascii="Arial" w:hAnsi="Arial" w:cs="Arial"/>
        </w:rPr>
        <w:t xml:space="preserve">  </w:t>
      </w:r>
    </w:p>
    <w:p w:rsidR="003869BD" w:rsidRPr="008A28E6" w:rsidRDefault="003869BD" w:rsidP="003869BD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 w:hanging="284"/>
        <w:jc w:val="both"/>
        <w:textAlignment w:val="auto"/>
        <w:rPr>
          <w:rFonts w:ascii="Arial" w:hAnsi="Arial" w:cs="Arial"/>
          <w:noProof/>
          <w:sz w:val="20"/>
          <w:szCs w:val="20"/>
        </w:rPr>
      </w:pPr>
      <w:r w:rsidRPr="008A28E6">
        <w:rPr>
          <w:rFonts w:ascii="Arial" w:hAnsi="Arial" w:cs="Arial"/>
          <w:noProof/>
          <w:sz w:val="20"/>
          <w:szCs w:val="20"/>
        </w:rPr>
        <w:t>Zápis o odovzdaní a prevzatí stavby</w:t>
      </w:r>
      <w:r w:rsidR="00731017">
        <w:rPr>
          <w:rFonts w:ascii="Arial" w:hAnsi="Arial" w:cs="Arial"/>
          <w:noProof/>
          <w:sz w:val="20"/>
          <w:szCs w:val="20"/>
        </w:rPr>
        <w:t>;</w:t>
      </w:r>
    </w:p>
    <w:p w:rsidR="003869BD" w:rsidRPr="008A28E6" w:rsidRDefault="003869BD" w:rsidP="003869BD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 w:hanging="284"/>
        <w:jc w:val="both"/>
        <w:textAlignment w:val="auto"/>
        <w:rPr>
          <w:rFonts w:ascii="Arial" w:hAnsi="Arial" w:cs="Arial"/>
          <w:noProof/>
          <w:sz w:val="20"/>
          <w:szCs w:val="20"/>
        </w:rPr>
      </w:pPr>
      <w:r w:rsidRPr="008A28E6">
        <w:rPr>
          <w:rFonts w:ascii="Arial" w:hAnsi="Arial" w:cs="Arial"/>
          <w:noProof/>
          <w:sz w:val="20"/>
          <w:szCs w:val="20"/>
        </w:rPr>
        <w:t>Protokol o čerpacej skúške</w:t>
      </w:r>
      <w:r w:rsidR="002B1EAF">
        <w:rPr>
          <w:rFonts w:ascii="Arial" w:hAnsi="Arial" w:cs="Arial"/>
          <w:noProof/>
          <w:sz w:val="20"/>
          <w:szCs w:val="20"/>
        </w:rPr>
        <w:t>;</w:t>
      </w:r>
    </w:p>
    <w:p w:rsidR="003869BD" w:rsidRPr="00731017" w:rsidRDefault="003869BD" w:rsidP="003869BD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 w:hanging="284"/>
        <w:jc w:val="both"/>
        <w:textAlignment w:val="auto"/>
        <w:rPr>
          <w:rFonts w:ascii="Arial" w:hAnsi="Arial" w:cs="Arial"/>
          <w:noProof/>
          <w:sz w:val="20"/>
          <w:szCs w:val="20"/>
        </w:rPr>
      </w:pPr>
      <w:r w:rsidRPr="00731017">
        <w:rPr>
          <w:rFonts w:ascii="Arial" w:hAnsi="Arial" w:cs="Arial"/>
          <w:noProof/>
          <w:sz w:val="20"/>
          <w:szCs w:val="20"/>
        </w:rPr>
        <w:t xml:space="preserve">Revíznu správu na </w:t>
      </w:r>
      <w:r w:rsidR="00BF6118" w:rsidRPr="00731017">
        <w:rPr>
          <w:rFonts w:ascii="Arial" w:hAnsi="Arial" w:cs="Arial"/>
          <w:noProof/>
          <w:sz w:val="20"/>
          <w:szCs w:val="20"/>
        </w:rPr>
        <w:t>čerpadlo studne</w:t>
      </w:r>
      <w:r w:rsidR="002B1EAF" w:rsidRPr="00731017">
        <w:rPr>
          <w:rFonts w:ascii="Arial" w:hAnsi="Arial" w:cs="Arial"/>
          <w:noProof/>
          <w:sz w:val="20"/>
          <w:szCs w:val="20"/>
        </w:rPr>
        <w:t>;</w:t>
      </w:r>
    </w:p>
    <w:p w:rsidR="003869BD" w:rsidRDefault="003869BD" w:rsidP="008A28E6">
      <w:pPr>
        <w:pStyle w:val="Odsekzoznamu"/>
        <w:numPr>
          <w:ilvl w:val="0"/>
          <w:numId w:val="3"/>
        </w:numPr>
        <w:ind w:left="284" w:hanging="284"/>
        <w:jc w:val="both"/>
        <w:textAlignment w:val="auto"/>
        <w:rPr>
          <w:rFonts w:ascii="Arial" w:hAnsi="Arial" w:cs="Arial"/>
        </w:rPr>
      </w:pPr>
      <w:r w:rsidRPr="008A28E6">
        <w:rPr>
          <w:rFonts w:ascii="Arial" w:hAnsi="Arial" w:cs="Arial"/>
          <w:noProof/>
        </w:rPr>
        <w:t>Rozbor vody a jej posúdenie na pitné účely</w:t>
      </w:r>
      <w:r w:rsidRPr="008A28E6">
        <w:rPr>
          <w:rFonts w:ascii="Arial" w:hAnsi="Arial" w:cs="Arial"/>
        </w:rPr>
        <w:t xml:space="preserve"> v prípade, ak bude podzemná voda využívaná na pitné účely, je potrebné doložiť laboratórny rozbor podzemnej vody vykonaný akreditovaným laboratóriom v zmysle vyhlášky MZ SR č. 91/2023 Z. z. ktorou sa ustanovujú ukazovatele a limitné hodnoty kvality pitnej vody a kvality teplej vody, postup pri monitorovaní pitnej vody, manažment rizík systému zásobovania pitnou  vodou a manažment rizík domových rozvodných systémov;</w:t>
      </w:r>
    </w:p>
    <w:p w:rsidR="00BF6118" w:rsidRDefault="00BF6118" w:rsidP="008A28E6">
      <w:pPr>
        <w:pStyle w:val="Odsekzoznamu"/>
        <w:numPr>
          <w:ilvl w:val="0"/>
          <w:numId w:val="3"/>
        </w:numPr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Vyhlásenie stavebného dozoru, ak bola stavba uskutočnená svojpomocne;</w:t>
      </w:r>
    </w:p>
    <w:p w:rsidR="00731017" w:rsidRPr="00731017" w:rsidRDefault="00731017" w:rsidP="00731017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31017">
        <w:rPr>
          <w:rFonts w:ascii="Arial" w:hAnsi="Arial" w:cs="Arial"/>
        </w:rPr>
        <w:t>Povolenie obvodného banského úradu, ak bude hĺbka vrtu nad 30 m (podľa § 3 ods. h.) zákona 51/1988 Z. z. a § 10 ods. l, tiež § 12 ods. h) vyhlášky SBÚ č. 89/1988 Z. z. a túto činnosť ohlásiť v zmysle uvádzaných zákonov Obvodn</w:t>
      </w:r>
      <w:r>
        <w:rPr>
          <w:rFonts w:ascii="Arial" w:hAnsi="Arial" w:cs="Arial"/>
        </w:rPr>
        <w:t>ému banskému úradu v Bratislave;</w:t>
      </w:r>
    </w:p>
    <w:p w:rsidR="00731017" w:rsidRPr="00731017" w:rsidRDefault="00731017" w:rsidP="00731017">
      <w:pPr>
        <w:pStyle w:val="Odsekzoznamu"/>
        <w:widowControl w:val="0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31017">
        <w:rPr>
          <w:rFonts w:ascii="Arial" w:hAnsi="Arial" w:cs="Arial"/>
        </w:rPr>
        <w:t>Potvrdenie o „Ohlásení geologických prác“ zo štátneho geologického ústavu D. Štúra, ak bude hĺbka vrtu nad 30 m, podľa § 13 569/2007 Z. z. o geologických prácach (geologický zákon)</w:t>
      </w:r>
      <w:r>
        <w:rPr>
          <w:rFonts w:ascii="Arial" w:hAnsi="Arial" w:cs="Arial"/>
        </w:rPr>
        <w:t>;</w:t>
      </w:r>
    </w:p>
    <w:p w:rsidR="00731017" w:rsidRPr="008A28E6" w:rsidRDefault="00731017" w:rsidP="00731017">
      <w:pPr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31017">
        <w:rPr>
          <w:rFonts w:ascii="Arial" w:hAnsi="Arial" w:cs="Arial"/>
        </w:rPr>
        <w:t>Overené</w:t>
      </w:r>
      <w:r w:rsidRPr="008A28E6">
        <w:rPr>
          <w:rFonts w:ascii="Arial" w:hAnsi="Arial" w:cs="Arial"/>
        </w:rPr>
        <w:t xml:space="preserve"> splnomocnenie v p</w:t>
      </w:r>
      <w:r>
        <w:rPr>
          <w:rFonts w:ascii="Arial" w:hAnsi="Arial" w:cs="Arial"/>
        </w:rPr>
        <w:t>rípade zastupovania inou osobou;</w:t>
      </w:r>
    </w:p>
    <w:p w:rsidR="002B1EAF" w:rsidRPr="008A28E6" w:rsidRDefault="002B1EAF" w:rsidP="008A28E6">
      <w:pPr>
        <w:pStyle w:val="Odsekzoznamu"/>
        <w:numPr>
          <w:ilvl w:val="0"/>
          <w:numId w:val="3"/>
        </w:numPr>
        <w:ind w:left="284" w:hanging="284"/>
        <w:jc w:val="both"/>
        <w:textAlignment w:val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Ostatné doklady,</w:t>
      </w:r>
      <w:r w:rsidRPr="002B1EA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ak si ich šp</w:t>
      </w:r>
      <w:r w:rsidR="00731017">
        <w:rPr>
          <w:rFonts w:ascii="Arial" w:hAnsi="Arial" w:cs="Arial"/>
          <w:noProof/>
        </w:rPr>
        <w:t>eciálny stavebný úrad vyžiadal.</w:t>
      </w:r>
    </w:p>
    <w:p w:rsidR="003869BD" w:rsidRPr="008A28E6" w:rsidRDefault="003869BD" w:rsidP="008A28E6">
      <w:pPr>
        <w:pStyle w:val="Hlavika"/>
        <w:tabs>
          <w:tab w:val="clear" w:pos="4536"/>
          <w:tab w:val="clear" w:pos="9072"/>
          <w:tab w:val="center" w:pos="-2700"/>
        </w:tabs>
        <w:suppressAutoHyphens w:val="0"/>
        <w:autoSpaceDN/>
        <w:ind w:left="284" w:right="31"/>
        <w:jc w:val="both"/>
        <w:textAlignment w:val="auto"/>
        <w:rPr>
          <w:rFonts w:ascii="Arial" w:hAnsi="Arial" w:cs="Arial"/>
          <w:noProof/>
          <w:sz w:val="20"/>
          <w:szCs w:val="20"/>
        </w:rPr>
      </w:pPr>
    </w:p>
    <w:p w:rsidR="007710DD" w:rsidRPr="005851C9" w:rsidRDefault="007710DD" w:rsidP="00D443F8">
      <w:pPr>
        <w:pStyle w:val="Normlnywebov"/>
        <w:spacing w:before="0" w:after="0"/>
        <w:jc w:val="center"/>
        <w:rPr>
          <w:rFonts w:ascii="Arial" w:hAnsi="Arial" w:cs="Arial"/>
          <w:b/>
          <w:sz w:val="18"/>
          <w:szCs w:val="1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sectPr w:rsidR="00CA12E8" w:rsidSect="00A1175F">
      <w:footerReference w:type="default" r:id="rId8"/>
      <w:pgSz w:w="11906" w:h="16838"/>
      <w:pgMar w:top="1417" w:right="1417" w:bottom="1417" w:left="1417" w:header="426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CD2" w:rsidRDefault="00FC4CD2" w:rsidP="005B1070">
      <w:r>
        <w:separator/>
      </w:r>
    </w:p>
  </w:endnote>
  <w:endnote w:type="continuationSeparator" w:id="0">
    <w:p w:rsidR="00FC4CD2" w:rsidRDefault="00FC4CD2" w:rsidP="005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133" w:rsidRDefault="00D769BE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696D">
      <w:rPr>
        <w:noProof/>
      </w:rPr>
      <w:t>1</w:t>
    </w:r>
    <w:r>
      <w:rPr>
        <w:noProof/>
      </w:rPr>
      <w:fldChar w:fldCharType="end"/>
    </w:r>
  </w:p>
  <w:p w:rsidR="000B1133" w:rsidRDefault="000B1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CD2" w:rsidRDefault="00FC4CD2" w:rsidP="005B1070">
      <w:r w:rsidRPr="005B1070">
        <w:rPr>
          <w:color w:val="000000"/>
        </w:rPr>
        <w:separator/>
      </w:r>
    </w:p>
  </w:footnote>
  <w:footnote w:type="continuationSeparator" w:id="0">
    <w:p w:rsidR="00FC4CD2" w:rsidRDefault="00FC4CD2" w:rsidP="005B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048BE"/>
    <w:multiLevelType w:val="hybridMultilevel"/>
    <w:tmpl w:val="BDA4EF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F5210"/>
    <w:multiLevelType w:val="hybridMultilevel"/>
    <w:tmpl w:val="D9808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8765C"/>
    <w:multiLevelType w:val="multilevel"/>
    <w:tmpl w:val="1094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1FE2"/>
    <w:multiLevelType w:val="multilevel"/>
    <w:tmpl w:val="9412FB12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D56F4E"/>
    <w:multiLevelType w:val="hybridMultilevel"/>
    <w:tmpl w:val="A7363FF4"/>
    <w:lvl w:ilvl="0" w:tplc="085869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D03CF"/>
    <w:multiLevelType w:val="hybridMultilevel"/>
    <w:tmpl w:val="9E06E0C6"/>
    <w:lvl w:ilvl="0" w:tplc="8CDC77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7C5B"/>
    <w:multiLevelType w:val="hybridMultilevel"/>
    <w:tmpl w:val="FC5A9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70"/>
    <w:rsid w:val="00004EAC"/>
    <w:rsid w:val="00007BA8"/>
    <w:rsid w:val="00012936"/>
    <w:rsid w:val="000B05BF"/>
    <w:rsid w:val="000B1133"/>
    <w:rsid w:val="000E641E"/>
    <w:rsid w:val="0012526F"/>
    <w:rsid w:val="001374E1"/>
    <w:rsid w:val="001902E6"/>
    <w:rsid w:val="001A3C16"/>
    <w:rsid w:val="001C11FE"/>
    <w:rsid w:val="001F36D1"/>
    <w:rsid w:val="0020339E"/>
    <w:rsid w:val="0020429E"/>
    <w:rsid w:val="002765C7"/>
    <w:rsid w:val="002B1EAF"/>
    <w:rsid w:val="002C277F"/>
    <w:rsid w:val="00344E19"/>
    <w:rsid w:val="00382238"/>
    <w:rsid w:val="003869BD"/>
    <w:rsid w:val="00392329"/>
    <w:rsid w:val="003C0D93"/>
    <w:rsid w:val="003F5F87"/>
    <w:rsid w:val="0040588C"/>
    <w:rsid w:val="004547B4"/>
    <w:rsid w:val="004B64F3"/>
    <w:rsid w:val="004C1FB5"/>
    <w:rsid w:val="00526379"/>
    <w:rsid w:val="00530E38"/>
    <w:rsid w:val="005364AA"/>
    <w:rsid w:val="00540B48"/>
    <w:rsid w:val="005851C9"/>
    <w:rsid w:val="005860EE"/>
    <w:rsid w:val="00595377"/>
    <w:rsid w:val="005B1070"/>
    <w:rsid w:val="005F5FE7"/>
    <w:rsid w:val="005F6B0E"/>
    <w:rsid w:val="00635DF1"/>
    <w:rsid w:val="00666FFD"/>
    <w:rsid w:val="006830E2"/>
    <w:rsid w:val="00686259"/>
    <w:rsid w:val="00693424"/>
    <w:rsid w:val="006F34E4"/>
    <w:rsid w:val="00731017"/>
    <w:rsid w:val="007710DD"/>
    <w:rsid w:val="00775AC3"/>
    <w:rsid w:val="00777660"/>
    <w:rsid w:val="007C22A9"/>
    <w:rsid w:val="007D4FC2"/>
    <w:rsid w:val="008056AD"/>
    <w:rsid w:val="008109CF"/>
    <w:rsid w:val="0082526D"/>
    <w:rsid w:val="00842EC3"/>
    <w:rsid w:val="0089298F"/>
    <w:rsid w:val="008A14F0"/>
    <w:rsid w:val="008A28B7"/>
    <w:rsid w:val="008A28E6"/>
    <w:rsid w:val="008C13B5"/>
    <w:rsid w:val="008C62FF"/>
    <w:rsid w:val="008F5C02"/>
    <w:rsid w:val="0098563F"/>
    <w:rsid w:val="0099171E"/>
    <w:rsid w:val="009B08F7"/>
    <w:rsid w:val="009D630A"/>
    <w:rsid w:val="00A01631"/>
    <w:rsid w:val="00A1175F"/>
    <w:rsid w:val="00A147AC"/>
    <w:rsid w:val="00A1779C"/>
    <w:rsid w:val="00A33A05"/>
    <w:rsid w:val="00A94D60"/>
    <w:rsid w:val="00AC3E9E"/>
    <w:rsid w:val="00AD6865"/>
    <w:rsid w:val="00AF1D6F"/>
    <w:rsid w:val="00AF5E0A"/>
    <w:rsid w:val="00B064EB"/>
    <w:rsid w:val="00B25034"/>
    <w:rsid w:val="00B42F89"/>
    <w:rsid w:val="00B523F8"/>
    <w:rsid w:val="00B61795"/>
    <w:rsid w:val="00BF6118"/>
    <w:rsid w:val="00BF6D2D"/>
    <w:rsid w:val="00BF72B3"/>
    <w:rsid w:val="00C217BE"/>
    <w:rsid w:val="00C27386"/>
    <w:rsid w:val="00C35F7C"/>
    <w:rsid w:val="00C54DF5"/>
    <w:rsid w:val="00C565A8"/>
    <w:rsid w:val="00C90C72"/>
    <w:rsid w:val="00C9696D"/>
    <w:rsid w:val="00CA12E8"/>
    <w:rsid w:val="00CA41DD"/>
    <w:rsid w:val="00CA5CF5"/>
    <w:rsid w:val="00CC4F09"/>
    <w:rsid w:val="00CF1FF3"/>
    <w:rsid w:val="00D4005F"/>
    <w:rsid w:val="00D443F8"/>
    <w:rsid w:val="00D769BE"/>
    <w:rsid w:val="00DC5506"/>
    <w:rsid w:val="00DF4809"/>
    <w:rsid w:val="00E07181"/>
    <w:rsid w:val="00E46C76"/>
    <w:rsid w:val="00E50C06"/>
    <w:rsid w:val="00EA67D9"/>
    <w:rsid w:val="00EB2085"/>
    <w:rsid w:val="00EB31E3"/>
    <w:rsid w:val="00ED121F"/>
    <w:rsid w:val="00F35CCA"/>
    <w:rsid w:val="00F41669"/>
    <w:rsid w:val="00F75B2F"/>
    <w:rsid w:val="00F91074"/>
    <w:rsid w:val="00FC4CD2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93A6FF-49C9-4FE2-9BCE-D54B1436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5B1070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uiPriority w:val="99"/>
    <w:rsid w:val="005B107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uiPriority w:val="99"/>
    <w:rsid w:val="005B1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rsid w:val="005B10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rsid w:val="005B107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rsid w:val="005B1070"/>
    <w:rPr>
      <w:b/>
      <w:bCs/>
    </w:rPr>
  </w:style>
  <w:style w:type="paragraph" w:styleId="Normlnywebov">
    <w:name w:val="Normal (Web)"/>
    <w:basedOn w:val="Normlny"/>
    <w:rsid w:val="005B1070"/>
    <w:pPr>
      <w:spacing w:before="100" w:after="100"/>
    </w:pPr>
    <w:rPr>
      <w:sz w:val="24"/>
      <w:szCs w:val="24"/>
    </w:rPr>
  </w:style>
  <w:style w:type="table" w:styleId="Mriekatabuky">
    <w:name w:val="Table Grid"/>
    <w:basedOn w:val="Normlnatabuka"/>
    <w:uiPriority w:val="59"/>
    <w:rsid w:val="00D4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A177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779C"/>
    <w:rPr>
      <w:rFonts w:ascii="Times New Roman" w:eastAsia="Times New Roman" w:hAnsi="Times New Roman"/>
    </w:rPr>
  </w:style>
  <w:style w:type="table" w:customStyle="1" w:styleId="Svetlpodfarbenie1">
    <w:name w:val="Svetlé podfarbenie1"/>
    <w:basedOn w:val="Normlnatabuka"/>
    <w:uiPriority w:val="60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rednmrieka11">
    <w:name w:val="Stredná mriežka 11"/>
    <w:basedOn w:val="Normlnatabuka"/>
    <w:uiPriority w:val="67"/>
    <w:rsid w:val="003C0D9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trednzoznam11">
    <w:name w:val="Stredný zoznam 11"/>
    <w:basedOn w:val="Normlnatabuka"/>
    <w:uiPriority w:val="65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Farebnzoznamzvraznenie1">
    <w:name w:val="Colorful List Accent 1"/>
    <w:basedOn w:val="Normlnatabuka"/>
    <w:uiPriority w:val="72"/>
    <w:rsid w:val="003C0D9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Svetlzoznam1">
    <w:name w:val="Svetlý zoznam1"/>
    <w:basedOn w:val="Normlnatabuka"/>
    <w:uiPriority w:val="61"/>
    <w:rsid w:val="003C0D9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trednmrieka31">
    <w:name w:val="Stredná mriežka 31"/>
    <w:basedOn w:val="Normlnatabuka"/>
    <w:uiPriority w:val="69"/>
    <w:rsid w:val="001A3C1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Strednpodfarbenie21">
    <w:name w:val="Stredné podfarbenie 21"/>
    <w:basedOn w:val="Normlnatabuka"/>
    <w:uiPriority w:val="64"/>
    <w:rsid w:val="004C1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rednpodfarbenie11">
    <w:name w:val="Stredné podfarbenie 11"/>
    <w:basedOn w:val="Normlnatabuka"/>
    <w:uiPriority w:val="63"/>
    <w:rsid w:val="005364A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E07181"/>
    <w:pPr>
      <w:ind w:left="708"/>
    </w:pPr>
  </w:style>
  <w:style w:type="paragraph" w:styleId="Zkladntext">
    <w:name w:val="Body Text"/>
    <w:basedOn w:val="Normlny"/>
    <w:link w:val="ZkladntextChar"/>
    <w:uiPriority w:val="99"/>
    <w:rsid w:val="00F41669"/>
    <w:pPr>
      <w:suppressAutoHyphens w:val="0"/>
      <w:autoSpaceDN/>
      <w:spacing w:after="120"/>
      <w:textAlignment w:val="auto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4166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Birosova</dc:creator>
  <cp:lastModifiedBy>BARANOVÁ Veronika</cp:lastModifiedBy>
  <cp:revision>4</cp:revision>
  <cp:lastPrinted>2025-04-03T08:32:00Z</cp:lastPrinted>
  <dcterms:created xsi:type="dcterms:W3CDTF">2025-04-23T07:04:00Z</dcterms:created>
  <dcterms:modified xsi:type="dcterms:W3CDTF">2025-04-23T07:43:00Z</dcterms:modified>
</cp:coreProperties>
</file>